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12E212" w14:textId="18A4CEC3" w:rsidR="004A4E2C" w:rsidRPr="004A4E2C" w:rsidRDefault="00B44E67" w:rsidP="004A4E2C">
      <w:pPr>
        <w:pBdr>
          <w:top w:val="single" w:sz="4" w:space="1" w:color="auto"/>
          <w:bottom w:val="single" w:sz="4" w:space="1" w:color="auto"/>
        </w:pBdr>
        <w:jc w:val="center"/>
        <w:rPr>
          <w:rFonts w:ascii="Arial" w:hAnsi="Arial" w:cs="Arial"/>
          <w:b/>
          <w:bCs/>
          <w:sz w:val="24"/>
          <w:szCs w:val="24"/>
        </w:rPr>
      </w:pPr>
      <w:r w:rsidRPr="004A4E2C">
        <w:rPr>
          <w:rFonts w:ascii="Arial" w:hAnsi="Arial" w:cs="Arial"/>
          <w:b/>
          <w:bCs/>
          <w:sz w:val="24"/>
          <w:szCs w:val="24"/>
        </w:rPr>
        <w:t>Protocol</w:t>
      </w:r>
      <w:r w:rsidR="000F7C01" w:rsidRPr="004A4E2C">
        <w:rPr>
          <w:rFonts w:ascii="Arial" w:hAnsi="Arial" w:cs="Arial"/>
          <w:b/>
          <w:bCs/>
          <w:sz w:val="24"/>
          <w:szCs w:val="24"/>
        </w:rPr>
        <w:t xml:space="preserve"> </w:t>
      </w:r>
      <w:r w:rsidR="004A4E2C" w:rsidRPr="004A4E2C">
        <w:rPr>
          <w:rFonts w:ascii="Arial" w:hAnsi="Arial" w:cs="Arial"/>
          <w:b/>
          <w:bCs/>
          <w:sz w:val="24"/>
          <w:szCs w:val="24"/>
        </w:rPr>
        <w:t>BOC</w:t>
      </w:r>
      <w:r w:rsidR="004A4E2C">
        <w:rPr>
          <w:rFonts w:ascii="Arial" w:hAnsi="Arial" w:cs="Arial"/>
          <w:b/>
          <w:bCs/>
          <w:sz w:val="24"/>
          <w:szCs w:val="24"/>
        </w:rPr>
        <w:t xml:space="preserve"> – 02 december 2024</w:t>
      </w:r>
    </w:p>
    <w:p w14:paraId="58A7CC0A" w14:textId="77777777" w:rsidR="004A4E2C" w:rsidRDefault="004A4E2C" w:rsidP="00601F8B">
      <w:pPr>
        <w:jc w:val="both"/>
        <w:rPr>
          <w:rFonts w:ascii="Arial" w:hAnsi="Arial" w:cs="Arial"/>
          <w:b/>
          <w:bCs/>
          <w:sz w:val="20"/>
          <w:szCs w:val="20"/>
          <w:u w:val="single"/>
        </w:rPr>
      </w:pPr>
    </w:p>
    <w:p w14:paraId="0AA2DAEF" w14:textId="384B7A7E" w:rsidR="000F7C01" w:rsidRPr="004A4E2C" w:rsidRDefault="004A4E2C" w:rsidP="00601F8B">
      <w:pPr>
        <w:jc w:val="both"/>
        <w:rPr>
          <w:rFonts w:ascii="Arial" w:hAnsi="Arial" w:cs="Arial"/>
          <w:b/>
          <w:bCs/>
          <w:sz w:val="20"/>
          <w:szCs w:val="20"/>
        </w:rPr>
      </w:pPr>
      <w:r w:rsidRPr="004A4E2C">
        <w:rPr>
          <w:rFonts w:ascii="Arial" w:hAnsi="Arial" w:cs="Arial"/>
          <w:b/>
          <w:bCs/>
          <w:sz w:val="20"/>
          <w:szCs w:val="20"/>
        </w:rPr>
        <w:t xml:space="preserve">Betreft: </w:t>
      </w:r>
      <w:r w:rsidR="000F7C01" w:rsidRPr="004A4E2C">
        <w:rPr>
          <w:rFonts w:ascii="Arial" w:hAnsi="Arial" w:cs="Arial"/>
          <w:b/>
          <w:bCs/>
          <w:sz w:val="20"/>
          <w:szCs w:val="20"/>
        </w:rPr>
        <w:t xml:space="preserve">de conclusies van </w:t>
      </w:r>
      <w:r w:rsidR="008D5709" w:rsidRPr="004A4E2C">
        <w:rPr>
          <w:rFonts w:ascii="Arial" w:hAnsi="Arial" w:cs="Arial"/>
          <w:b/>
          <w:bCs/>
          <w:sz w:val="20"/>
          <w:szCs w:val="20"/>
        </w:rPr>
        <w:t xml:space="preserve">het overleg dat op </w:t>
      </w:r>
      <w:r w:rsidR="003701F8" w:rsidRPr="004A4E2C">
        <w:rPr>
          <w:rFonts w:ascii="Arial" w:hAnsi="Arial" w:cs="Arial"/>
          <w:b/>
          <w:bCs/>
          <w:sz w:val="20"/>
          <w:szCs w:val="20"/>
        </w:rPr>
        <w:t xml:space="preserve">02 december 2024 </w:t>
      </w:r>
      <w:r w:rsidR="00935F37" w:rsidRPr="004A4E2C">
        <w:rPr>
          <w:rFonts w:ascii="Arial" w:hAnsi="Arial" w:cs="Arial"/>
          <w:b/>
          <w:bCs/>
          <w:sz w:val="20"/>
          <w:szCs w:val="20"/>
        </w:rPr>
        <w:t>gevoerd werd in de schoot van het Bijzonder Onderhandelingscomité</w:t>
      </w:r>
      <w:r w:rsidR="00A14CAE" w:rsidRPr="004A4E2C">
        <w:rPr>
          <w:rFonts w:ascii="Arial" w:hAnsi="Arial" w:cs="Arial"/>
          <w:b/>
          <w:bCs/>
          <w:sz w:val="20"/>
          <w:szCs w:val="20"/>
        </w:rPr>
        <w:t xml:space="preserve"> voor de personeelsleden van het Lokaal Bestuur Affligem</w:t>
      </w:r>
      <w:r w:rsidR="005C249F" w:rsidRPr="004A4E2C">
        <w:rPr>
          <w:rFonts w:ascii="Arial" w:hAnsi="Arial" w:cs="Arial"/>
          <w:b/>
          <w:bCs/>
          <w:sz w:val="20"/>
          <w:szCs w:val="20"/>
        </w:rPr>
        <w:t>, aangaande de nieuwe rechtspositieregeling voor gemeente- en OCMW personeel van het Lokaal Bestuur Affligem.</w:t>
      </w:r>
    </w:p>
    <w:p w14:paraId="30764DC7" w14:textId="77777777" w:rsidR="000B7FCD" w:rsidRPr="009E4DBD" w:rsidRDefault="000B7FCD" w:rsidP="00601F8B">
      <w:pPr>
        <w:jc w:val="both"/>
        <w:rPr>
          <w:rFonts w:ascii="Arial" w:hAnsi="Arial" w:cs="Arial"/>
          <w:sz w:val="20"/>
          <w:szCs w:val="20"/>
        </w:rPr>
      </w:pPr>
    </w:p>
    <w:p w14:paraId="3A2AF13F" w14:textId="77777777" w:rsidR="005C249F" w:rsidRPr="009E4DBD" w:rsidRDefault="00030BFA" w:rsidP="00601F8B">
      <w:pPr>
        <w:jc w:val="both"/>
        <w:rPr>
          <w:rFonts w:ascii="Arial" w:hAnsi="Arial" w:cs="Arial"/>
          <w:sz w:val="20"/>
          <w:szCs w:val="20"/>
        </w:rPr>
      </w:pPr>
      <w:r w:rsidRPr="009E4DBD">
        <w:rPr>
          <w:rFonts w:ascii="Arial" w:hAnsi="Arial" w:cs="Arial"/>
          <w:sz w:val="20"/>
          <w:szCs w:val="20"/>
        </w:rPr>
        <w:t xml:space="preserve">Tussen </w:t>
      </w:r>
    </w:p>
    <w:p w14:paraId="22D54F87" w14:textId="4BDEB74D" w:rsidR="00295FF7" w:rsidRPr="009E4DBD" w:rsidRDefault="00030BFA" w:rsidP="00601F8B">
      <w:pPr>
        <w:jc w:val="both"/>
        <w:rPr>
          <w:rFonts w:ascii="Arial" w:hAnsi="Arial" w:cs="Arial"/>
          <w:sz w:val="20"/>
          <w:szCs w:val="20"/>
        </w:rPr>
      </w:pPr>
      <w:r w:rsidRPr="009E4DBD">
        <w:rPr>
          <w:rFonts w:ascii="Arial" w:hAnsi="Arial" w:cs="Arial"/>
          <w:sz w:val="20"/>
          <w:szCs w:val="20"/>
        </w:rPr>
        <w:t xml:space="preserve">de afvaardiging van het Lokaal Bestuur </w:t>
      </w:r>
      <w:r w:rsidR="00286AAA" w:rsidRPr="009E4DBD">
        <w:rPr>
          <w:rFonts w:ascii="Arial" w:hAnsi="Arial" w:cs="Arial"/>
          <w:sz w:val="20"/>
          <w:szCs w:val="20"/>
        </w:rPr>
        <w:t>Affligem</w:t>
      </w:r>
      <w:r w:rsidR="00295FF7" w:rsidRPr="009E4DBD">
        <w:rPr>
          <w:rFonts w:ascii="Arial" w:hAnsi="Arial" w:cs="Arial"/>
          <w:sz w:val="20"/>
          <w:szCs w:val="20"/>
        </w:rPr>
        <w:t>, vertegenwoordigd door</w:t>
      </w:r>
      <w:r w:rsidR="000F7C01" w:rsidRPr="009E4DBD">
        <w:rPr>
          <w:rFonts w:ascii="Arial" w:hAnsi="Arial" w:cs="Arial"/>
          <w:sz w:val="20"/>
          <w:szCs w:val="20"/>
        </w:rPr>
        <w:t>:</w:t>
      </w:r>
    </w:p>
    <w:p w14:paraId="04BC7823" w14:textId="398BF660" w:rsidR="00B6116A" w:rsidRPr="009E4DBD" w:rsidRDefault="00AA427C" w:rsidP="00AA427C">
      <w:pPr>
        <w:pStyle w:val="Lijstalinea"/>
        <w:numPr>
          <w:ilvl w:val="0"/>
          <w:numId w:val="1"/>
        </w:numPr>
        <w:jc w:val="both"/>
        <w:rPr>
          <w:rFonts w:ascii="Arial" w:hAnsi="Arial" w:cs="Arial"/>
          <w:sz w:val="20"/>
          <w:szCs w:val="20"/>
        </w:rPr>
      </w:pPr>
      <w:r w:rsidRPr="009E4DBD">
        <w:rPr>
          <w:rFonts w:ascii="Arial" w:hAnsi="Arial" w:cs="Arial"/>
          <w:sz w:val="20"/>
          <w:szCs w:val="20"/>
        </w:rPr>
        <w:t>Walter De Donder</w:t>
      </w:r>
      <w:r w:rsidR="002704CE" w:rsidRPr="009E4DBD">
        <w:rPr>
          <w:rFonts w:ascii="Arial" w:hAnsi="Arial" w:cs="Arial"/>
          <w:sz w:val="20"/>
          <w:szCs w:val="20"/>
        </w:rPr>
        <w:t>,</w:t>
      </w:r>
      <w:r w:rsidRPr="009E4DBD">
        <w:rPr>
          <w:rFonts w:ascii="Arial" w:hAnsi="Arial" w:cs="Arial"/>
          <w:sz w:val="20"/>
          <w:szCs w:val="20"/>
        </w:rPr>
        <w:t xml:space="preserve"> </w:t>
      </w:r>
      <w:r w:rsidR="00F25F7D">
        <w:rPr>
          <w:rFonts w:ascii="Arial" w:hAnsi="Arial" w:cs="Arial"/>
          <w:sz w:val="20"/>
          <w:szCs w:val="20"/>
        </w:rPr>
        <w:t>B</w:t>
      </w:r>
      <w:r w:rsidRPr="009E4DBD">
        <w:rPr>
          <w:rFonts w:ascii="Arial" w:hAnsi="Arial" w:cs="Arial"/>
          <w:sz w:val="20"/>
          <w:szCs w:val="20"/>
        </w:rPr>
        <w:t>urgemeester</w:t>
      </w:r>
      <w:r w:rsidR="003701F8" w:rsidRPr="009E4DBD">
        <w:rPr>
          <w:rFonts w:ascii="Arial" w:hAnsi="Arial" w:cs="Arial"/>
          <w:sz w:val="20"/>
          <w:szCs w:val="20"/>
        </w:rPr>
        <w:t xml:space="preserve"> (</w:t>
      </w:r>
      <w:r w:rsidR="00B44E67">
        <w:rPr>
          <w:rFonts w:ascii="Arial" w:hAnsi="Arial" w:cs="Arial"/>
          <w:sz w:val="20"/>
          <w:szCs w:val="20"/>
        </w:rPr>
        <w:t>v</w:t>
      </w:r>
      <w:r w:rsidR="00371BFE" w:rsidRPr="009E4DBD">
        <w:rPr>
          <w:rFonts w:ascii="Arial" w:hAnsi="Arial" w:cs="Arial"/>
          <w:sz w:val="20"/>
          <w:szCs w:val="20"/>
        </w:rPr>
        <w:t>erontschuldigd</w:t>
      </w:r>
      <w:r w:rsidR="003701F8" w:rsidRPr="009E4DBD">
        <w:rPr>
          <w:rFonts w:ascii="Arial" w:hAnsi="Arial" w:cs="Arial"/>
          <w:sz w:val="20"/>
          <w:szCs w:val="20"/>
        </w:rPr>
        <w:t>)</w:t>
      </w:r>
    </w:p>
    <w:p w14:paraId="5EED16FF" w14:textId="7923EAAC" w:rsidR="00AA427C" w:rsidRPr="009E4DBD" w:rsidRDefault="00AA427C" w:rsidP="00AA427C">
      <w:pPr>
        <w:pStyle w:val="Lijstalinea"/>
        <w:numPr>
          <w:ilvl w:val="0"/>
          <w:numId w:val="1"/>
        </w:numPr>
        <w:jc w:val="both"/>
        <w:rPr>
          <w:rFonts w:ascii="Arial" w:hAnsi="Arial" w:cs="Arial"/>
          <w:sz w:val="20"/>
          <w:szCs w:val="20"/>
        </w:rPr>
      </w:pPr>
      <w:r w:rsidRPr="009E4DBD">
        <w:rPr>
          <w:rFonts w:ascii="Arial" w:hAnsi="Arial" w:cs="Arial"/>
          <w:sz w:val="20"/>
          <w:szCs w:val="20"/>
        </w:rPr>
        <w:t>Frédéric Pipelers</w:t>
      </w:r>
      <w:r w:rsidR="002704CE" w:rsidRPr="009E4DBD">
        <w:rPr>
          <w:rFonts w:ascii="Arial" w:hAnsi="Arial" w:cs="Arial"/>
          <w:sz w:val="20"/>
          <w:szCs w:val="20"/>
        </w:rPr>
        <w:t>,</w:t>
      </w:r>
      <w:r w:rsidRPr="009E4DBD">
        <w:rPr>
          <w:rFonts w:ascii="Arial" w:hAnsi="Arial" w:cs="Arial"/>
          <w:sz w:val="20"/>
          <w:szCs w:val="20"/>
        </w:rPr>
        <w:t xml:space="preserve"> </w:t>
      </w:r>
      <w:r w:rsidR="00137F38" w:rsidRPr="009E4DBD">
        <w:rPr>
          <w:rFonts w:ascii="Arial" w:hAnsi="Arial" w:cs="Arial"/>
          <w:sz w:val="20"/>
          <w:szCs w:val="20"/>
        </w:rPr>
        <w:t>Algemeen Directeur</w:t>
      </w:r>
    </w:p>
    <w:p w14:paraId="6BC9B401" w14:textId="71EEB248" w:rsidR="003701F8" w:rsidRPr="009E4DBD" w:rsidRDefault="003701F8" w:rsidP="00AA427C">
      <w:pPr>
        <w:pStyle w:val="Lijstalinea"/>
        <w:numPr>
          <w:ilvl w:val="0"/>
          <w:numId w:val="1"/>
        </w:numPr>
        <w:jc w:val="both"/>
        <w:rPr>
          <w:rFonts w:ascii="Arial" w:hAnsi="Arial" w:cs="Arial"/>
          <w:sz w:val="20"/>
          <w:szCs w:val="20"/>
        </w:rPr>
      </w:pPr>
      <w:r w:rsidRPr="009E4DBD">
        <w:rPr>
          <w:rFonts w:ascii="Arial" w:hAnsi="Arial" w:cs="Arial"/>
          <w:sz w:val="20"/>
          <w:szCs w:val="20"/>
        </w:rPr>
        <w:t>Herman Steppe</w:t>
      </w:r>
      <w:r w:rsidR="002704CE" w:rsidRPr="009E4DBD">
        <w:rPr>
          <w:rFonts w:ascii="Arial" w:hAnsi="Arial" w:cs="Arial"/>
          <w:sz w:val="20"/>
          <w:szCs w:val="20"/>
        </w:rPr>
        <w:t>,</w:t>
      </w:r>
      <w:r w:rsidRPr="009E4DBD">
        <w:rPr>
          <w:rFonts w:ascii="Arial" w:hAnsi="Arial" w:cs="Arial"/>
          <w:sz w:val="20"/>
          <w:szCs w:val="20"/>
        </w:rPr>
        <w:t xml:space="preserve"> Schepen</w:t>
      </w:r>
    </w:p>
    <w:p w14:paraId="735C5328" w14:textId="3CCC8FED" w:rsidR="003701F8" w:rsidRPr="009E4DBD" w:rsidRDefault="003701F8" w:rsidP="00AA427C">
      <w:pPr>
        <w:pStyle w:val="Lijstalinea"/>
        <w:numPr>
          <w:ilvl w:val="0"/>
          <w:numId w:val="1"/>
        </w:numPr>
        <w:jc w:val="both"/>
        <w:rPr>
          <w:rFonts w:ascii="Arial" w:hAnsi="Arial" w:cs="Arial"/>
          <w:sz w:val="20"/>
          <w:szCs w:val="20"/>
        </w:rPr>
      </w:pPr>
      <w:r w:rsidRPr="009E4DBD">
        <w:rPr>
          <w:rFonts w:ascii="Arial" w:hAnsi="Arial" w:cs="Arial"/>
          <w:sz w:val="20"/>
          <w:szCs w:val="20"/>
        </w:rPr>
        <w:t xml:space="preserve">Evelien Bultynck, </w:t>
      </w:r>
      <w:r w:rsidR="009E4DBD">
        <w:rPr>
          <w:rFonts w:ascii="Arial" w:hAnsi="Arial" w:cs="Arial"/>
          <w:sz w:val="20"/>
          <w:szCs w:val="20"/>
        </w:rPr>
        <w:t>M</w:t>
      </w:r>
      <w:r w:rsidRPr="009E4DBD">
        <w:rPr>
          <w:rFonts w:ascii="Arial" w:hAnsi="Arial" w:cs="Arial"/>
          <w:sz w:val="20"/>
          <w:szCs w:val="20"/>
        </w:rPr>
        <w:t>edewerker personeelsdienst</w:t>
      </w:r>
    </w:p>
    <w:p w14:paraId="6CD6CF49" w14:textId="3F1AFE1C" w:rsidR="005C249F" w:rsidRPr="009E4DBD" w:rsidRDefault="00583634" w:rsidP="00FB3FAA">
      <w:pPr>
        <w:jc w:val="both"/>
        <w:rPr>
          <w:rFonts w:ascii="Arial" w:hAnsi="Arial" w:cs="Arial"/>
          <w:sz w:val="20"/>
          <w:szCs w:val="20"/>
        </w:rPr>
      </w:pPr>
      <w:r w:rsidRPr="009E4DBD">
        <w:rPr>
          <w:rFonts w:ascii="Arial" w:hAnsi="Arial" w:cs="Arial"/>
          <w:sz w:val="20"/>
          <w:szCs w:val="20"/>
        </w:rPr>
        <w:t xml:space="preserve">En </w:t>
      </w:r>
    </w:p>
    <w:p w14:paraId="247B8832" w14:textId="1C75C36C" w:rsidR="00FB3FAA" w:rsidRPr="009E4DBD" w:rsidRDefault="00583634" w:rsidP="00FB3FAA">
      <w:pPr>
        <w:jc w:val="both"/>
        <w:rPr>
          <w:rFonts w:ascii="Arial" w:hAnsi="Arial" w:cs="Arial"/>
          <w:sz w:val="20"/>
          <w:szCs w:val="20"/>
        </w:rPr>
      </w:pPr>
      <w:r w:rsidRPr="009E4DBD">
        <w:rPr>
          <w:rFonts w:ascii="Arial" w:hAnsi="Arial" w:cs="Arial"/>
          <w:sz w:val="20"/>
          <w:szCs w:val="20"/>
        </w:rPr>
        <w:t>de vakbondsafvaardiging, vertegenwoordigd door:</w:t>
      </w:r>
    </w:p>
    <w:p w14:paraId="105FEB01" w14:textId="76BB496C" w:rsidR="007023E0" w:rsidRPr="009E4DBD" w:rsidRDefault="007023E0" w:rsidP="00583634">
      <w:pPr>
        <w:pStyle w:val="Lijstalinea"/>
        <w:numPr>
          <w:ilvl w:val="0"/>
          <w:numId w:val="1"/>
        </w:numPr>
        <w:jc w:val="both"/>
        <w:rPr>
          <w:rFonts w:ascii="Arial" w:hAnsi="Arial" w:cs="Arial"/>
          <w:sz w:val="20"/>
          <w:szCs w:val="20"/>
        </w:rPr>
      </w:pPr>
      <w:r w:rsidRPr="009E4DBD">
        <w:rPr>
          <w:rFonts w:ascii="Arial" w:hAnsi="Arial" w:cs="Arial"/>
          <w:sz w:val="20"/>
          <w:szCs w:val="20"/>
        </w:rPr>
        <w:t xml:space="preserve">Namens </w:t>
      </w:r>
      <w:r w:rsidR="005E01BD" w:rsidRPr="009E4DBD">
        <w:rPr>
          <w:rFonts w:ascii="Arial" w:hAnsi="Arial" w:cs="Arial"/>
          <w:sz w:val="20"/>
          <w:szCs w:val="20"/>
        </w:rPr>
        <w:t>ACO</w:t>
      </w:r>
      <w:r w:rsidR="00EF69A3" w:rsidRPr="009E4DBD">
        <w:rPr>
          <w:rFonts w:ascii="Arial" w:hAnsi="Arial" w:cs="Arial"/>
          <w:sz w:val="20"/>
          <w:szCs w:val="20"/>
        </w:rPr>
        <w:t>D</w:t>
      </w:r>
      <w:r w:rsidR="005C249F" w:rsidRPr="009E4DBD">
        <w:rPr>
          <w:rFonts w:ascii="Arial" w:hAnsi="Arial" w:cs="Arial"/>
          <w:sz w:val="20"/>
          <w:szCs w:val="20"/>
        </w:rPr>
        <w:t xml:space="preserve"> :</w:t>
      </w:r>
      <w:r w:rsidR="004D0299" w:rsidRPr="009E4DBD">
        <w:rPr>
          <w:rFonts w:ascii="Arial" w:hAnsi="Arial" w:cs="Arial"/>
          <w:sz w:val="20"/>
          <w:szCs w:val="20"/>
        </w:rPr>
        <w:t xml:space="preserve"> </w:t>
      </w:r>
      <w:r w:rsidR="003D5151" w:rsidRPr="009E4DBD">
        <w:rPr>
          <w:rFonts w:ascii="Arial" w:hAnsi="Arial" w:cs="Arial"/>
          <w:sz w:val="20"/>
          <w:szCs w:val="20"/>
        </w:rPr>
        <w:t xml:space="preserve">de heer </w:t>
      </w:r>
      <w:r w:rsidR="00531462" w:rsidRPr="009E4DBD">
        <w:rPr>
          <w:rFonts w:ascii="Arial" w:hAnsi="Arial" w:cs="Arial"/>
          <w:sz w:val="20"/>
          <w:szCs w:val="20"/>
        </w:rPr>
        <w:t>Dries Van Herrew</w:t>
      </w:r>
      <w:r w:rsidR="008D4BE3" w:rsidRPr="009E4DBD">
        <w:rPr>
          <w:rFonts w:ascii="Arial" w:hAnsi="Arial" w:cs="Arial"/>
          <w:sz w:val="20"/>
          <w:szCs w:val="20"/>
        </w:rPr>
        <w:t>egen</w:t>
      </w:r>
    </w:p>
    <w:p w14:paraId="7CA34031" w14:textId="08B9FB39" w:rsidR="00722C92" w:rsidRPr="009E4DBD" w:rsidRDefault="00722C92" w:rsidP="00722C92">
      <w:pPr>
        <w:pStyle w:val="Lijstalinea"/>
        <w:numPr>
          <w:ilvl w:val="0"/>
          <w:numId w:val="1"/>
        </w:numPr>
        <w:jc w:val="both"/>
        <w:rPr>
          <w:rFonts w:ascii="Arial" w:hAnsi="Arial" w:cs="Arial"/>
          <w:sz w:val="20"/>
          <w:szCs w:val="20"/>
        </w:rPr>
      </w:pPr>
      <w:r w:rsidRPr="009E4DBD">
        <w:rPr>
          <w:rFonts w:ascii="Arial" w:hAnsi="Arial" w:cs="Arial"/>
          <w:sz w:val="20"/>
          <w:szCs w:val="20"/>
        </w:rPr>
        <w:t>Namens ACV : mevrouw Katty De Hertogh (</w:t>
      </w:r>
      <w:r w:rsidR="00B44E67">
        <w:rPr>
          <w:rFonts w:ascii="Arial" w:hAnsi="Arial" w:cs="Arial"/>
          <w:sz w:val="20"/>
          <w:szCs w:val="20"/>
        </w:rPr>
        <w:t>v</w:t>
      </w:r>
      <w:r w:rsidRPr="009E4DBD">
        <w:rPr>
          <w:rFonts w:ascii="Arial" w:hAnsi="Arial" w:cs="Arial"/>
          <w:sz w:val="20"/>
          <w:szCs w:val="20"/>
        </w:rPr>
        <w:t>erontschuldigd)</w:t>
      </w:r>
    </w:p>
    <w:p w14:paraId="628BC774" w14:textId="1A18F0CE" w:rsidR="00895733" w:rsidRPr="009E4DBD" w:rsidRDefault="008D4BE3" w:rsidP="006F38FE">
      <w:pPr>
        <w:pStyle w:val="Lijstalinea"/>
        <w:numPr>
          <w:ilvl w:val="0"/>
          <w:numId w:val="1"/>
        </w:numPr>
        <w:jc w:val="both"/>
        <w:rPr>
          <w:rFonts w:ascii="Arial" w:hAnsi="Arial" w:cs="Arial"/>
          <w:sz w:val="20"/>
          <w:szCs w:val="20"/>
        </w:rPr>
      </w:pPr>
      <w:r w:rsidRPr="009E4DBD">
        <w:rPr>
          <w:rFonts w:ascii="Arial" w:hAnsi="Arial" w:cs="Arial"/>
          <w:sz w:val="20"/>
          <w:szCs w:val="20"/>
        </w:rPr>
        <w:t>Namens VSOA</w:t>
      </w:r>
      <w:r w:rsidR="00EF69A3" w:rsidRPr="009E4DBD">
        <w:rPr>
          <w:rFonts w:ascii="Arial" w:hAnsi="Arial" w:cs="Arial"/>
          <w:sz w:val="20"/>
          <w:szCs w:val="20"/>
        </w:rPr>
        <w:t xml:space="preserve"> </w:t>
      </w:r>
      <w:r w:rsidR="005C249F" w:rsidRPr="009E4DBD">
        <w:rPr>
          <w:rFonts w:ascii="Arial" w:hAnsi="Arial" w:cs="Arial"/>
          <w:sz w:val="20"/>
          <w:szCs w:val="20"/>
        </w:rPr>
        <w:t xml:space="preserve">: </w:t>
      </w:r>
      <w:r w:rsidR="00157C6F" w:rsidRPr="009E4DBD">
        <w:rPr>
          <w:rFonts w:ascii="Arial" w:hAnsi="Arial" w:cs="Arial"/>
          <w:sz w:val="20"/>
          <w:szCs w:val="20"/>
        </w:rPr>
        <w:t xml:space="preserve">de heer Jokke Vanherwegen </w:t>
      </w:r>
      <w:r w:rsidR="00224E87" w:rsidRPr="009E4DBD">
        <w:rPr>
          <w:rFonts w:ascii="Arial" w:hAnsi="Arial" w:cs="Arial"/>
          <w:sz w:val="20"/>
          <w:szCs w:val="20"/>
        </w:rPr>
        <w:t>(</w:t>
      </w:r>
      <w:r w:rsidR="009C3CDB">
        <w:rPr>
          <w:rFonts w:ascii="Arial" w:hAnsi="Arial" w:cs="Arial"/>
          <w:sz w:val="20"/>
          <w:szCs w:val="20"/>
        </w:rPr>
        <w:t>niet aanwezig</w:t>
      </w:r>
      <w:r w:rsidR="00224E87" w:rsidRPr="009E4DBD">
        <w:rPr>
          <w:rFonts w:ascii="Arial" w:hAnsi="Arial" w:cs="Arial"/>
          <w:sz w:val="20"/>
          <w:szCs w:val="20"/>
        </w:rPr>
        <w:t>)</w:t>
      </w:r>
    </w:p>
    <w:p w14:paraId="6833A0E5" w14:textId="77777777" w:rsidR="00224E87" w:rsidRPr="009E4DBD" w:rsidRDefault="00224E87" w:rsidP="00224E87">
      <w:pPr>
        <w:pStyle w:val="Lijstalinea"/>
        <w:jc w:val="both"/>
        <w:rPr>
          <w:rFonts w:ascii="Arial" w:hAnsi="Arial" w:cs="Arial"/>
          <w:sz w:val="20"/>
          <w:szCs w:val="20"/>
        </w:rPr>
      </w:pPr>
    </w:p>
    <w:p w14:paraId="32AA9D17" w14:textId="172A0EDA" w:rsidR="00865287" w:rsidRPr="009E4DBD" w:rsidRDefault="00FF3E38" w:rsidP="009D7025">
      <w:pPr>
        <w:jc w:val="both"/>
        <w:rPr>
          <w:rFonts w:ascii="Arial" w:hAnsi="Arial" w:cs="Arial"/>
          <w:sz w:val="20"/>
          <w:szCs w:val="20"/>
        </w:rPr>
      </w:pPr>
      <w:r>
        <w:rPr>
          <w:rFonts w:ascii="Arial" w:hAnsi="Arial" w:cs="Arial"/>
          <w:sz w:val="20"/>
          <w:szCs w:val="20"/>
        </w:rPr>
        <w:t>Er w</w:t>
      </w:r>
      <w:r w:rsidR="006F38FE" w:rsidRPr="009E4DBD">
        <w:rPr>
          <w:rFonts w:ascii="Arial" w:hAnsi="Arial" w:cs="Arial"/>
          <w:sz w:val="20"/>
          <w:szCs w:val="20"/>
        </w:rPr>
        <w:t xml:space="preserve">erd </w:t>
      </w:r>
      <w:r w:rsidR="00385FA9" w:rsidRPr="009E4DBD">
        <w:rPr>
          <w:rFonts w:ascii="Arial" w:hAnsi="Arial" w:cs="Arial"/>
          <w:sz w:val="20"/>
          <w:szCs w:val="20"/>
        </w:rPr>
        <w:t xml:space="preserve">tijdens de zitting van </w:t>
      </w:r>
      <w:r w:rsidR="003701F8" w:rsidRPr="009E4DBD">
        <w:rPr>
          <w:rFonts w:ascii="Arial" w:hAnsi="Arial" w:cs="Arial"/>
          <w:sz w:val="20"/>
          <w:szCs w:val="20"/>
        </w:rPr>
        <w:t xml:space="preserve">02 december 2024 </w:t>
      </w:r>
      <w:r w:rsidR="003D3AAF" w:rsidRPr="009E4DBD">
        <w:rPr>
          <w:rFonts w:ascii="Arial" w:hAnsi="Arial" w:cs="Arial"/>
          <w:sz w:val="20"/>
          <w:szCs w:val="20"/>
        </w:rPr>
        <w:t>van het Bijzonder Onderhandelingscomité voor de personeelsleden van het Lokaal Bestuur Affligem, in uitvoering van het Koninklijk Besluit van 28 september 1984 tot uitvoering van de Wet van 19 december 1974 tot regeling van de betrekkingen tussen de overheid en de vakbonden van haar personeel</w:t>
      </w:r>
      <w:r>
        <w:rPr>
          <w:rFonts w:ascii="Arial" w:hAnsi="Arial" w:cs="Arial"/>
          <w:sz w:val="20"/>
          <w:szCs w:val="20"/>
        </w:rPr>
        <w:t>,</w:t>
      </w:r>
      <w:r w:rsidR="007556CC" w:rsidRPr="009E4DBD">
        <w:rPr>
          <w:rFonts w:ascii="Arial" w:hAnsi="Arial" w:cs="Arial"/>
          <w:sz w:val="20"/>
          <w:szCs w:val="20"/>
        </w:rPr>
        <w:t xml:space="preserve"> </w:t>
      </w:r>
      <w:r w:rsidR="00D3420D" w:rsidRPr="009E4DBD">
        <w:rPr>
          <w:rFonts w:ascii="Arial" w:hAnsi="Arial" w:cs="Arial"/>
          <w:sz w:val="20"/>
          <w:szCs w:val="20"/>
        </w:rPr>
        <w:t xml:space="preserve">vergaderd </w:t>
      </w:r>
      <w:r w:rsidR="00D3420D" w:rsidRPr="009E4DBD">
        <w:rPr>
          <w:rFonts w:ascii="Arial" w:hAnsi="Arial" w:cs="Arial"/>
          <w:b/>
          <w:bCs/>
          <w:sz w:val="20"/>
          <w:szCs w:val="20"/>
        </w:rPr>
        <w:t>aangaande</w:t>
      </w:r>
      <w:r w:rsidR="00865287" w:rsidRPr="009E4DBD">
        <w:rPr>
          <w:rFonts w:ascii="Arial" w:hAnsi="Arial" w:cs="Arial"/>
          <w:b/>
          <w:bCs/>
          <w:sz w:val="20"/>
          <w:szCs w:val="20"/>
        </w:rPr>
        <w:t xml:space="preserve"> d</w:t>
      </w:r>
      <w:r w:rsidR="00285A18" w:rsidRPr="009E4DBD">
        <w:rPr>
          <w:rFonts w:ascii="Arial" w:hAnsi="Arial" w:cs="Arial"/>
          <w:b/>
          <w:bCs/>
          <w:sz w:val="20"/>
          <w:szCs w:val="20"/>
        </w:rPr>
        <w:t>e nieuwe r</w:t>
      </w:r>
      <w:r w:rsidR="009D7025" w:rsidRPr="009E4DBD">
        <w:rPr>
          <w:rFonts w:ascii="Arial" w:hAnsi="Arial" w:cs="Arial"/>
          <w:b/>
          <w:bCs/>
          <w:sz w:val="20"/>
          <w:szCs w:val="20"/>
        </w:rPr>
        <w:t>echtspositieregeling Lokaal Bestuur Affligem</w:t>
      </w:r>
      <w:r w:rsidR="00865287" w:rsidRPr="009E4DBD">
        <w:rPr>
          <w:rFonts w:ascii="Arial" w:hAnsi="Arial" w:cs="Arial"/>
          <w:sz w:val="20"/>
          <w:szCs w:val="20"/>
        </w:rPr>
        <w:t xml:space="preserve">, </w:t>
      </w:r>
      <w:r w:rsidR="000E55CE" w:rsidRPr="009E4DBD">
        <w:rPr>
          <w:rFonts w:ascii="Arial" w:hAnsi="Arial" w:cs="Arial"/>
          <w:sz w:val="20"/>
          <w:szCs w:val="20"/>
        </w:rPr>
        <w:t xml:space="preserve">waarvan </w:t>
      </w:r>
      <w:r w:rsidR="005C249F" w:rsidRPr="009E4DBD">
        <w:rPr>
          <w:rFonts w:ascii="Arial" w:hAnsi="Arial" w:cs="Arial"/>
          <w:sz w:val="20"/>
          <w:szCs w:val="20"/>
        </w:rPr>
        <w:t xml:space="preserve">de </w:t>
      </w:r>
      <w:r w:rsidR="000E55CE" w:rsidRPr="009E4DBD">
        <w:rPr>
          <w:rFonts w:ascii="Arial" w:hAnsi="Arial" w:cs="Arial"/>
          <w:sz w:val="20"/>
          <w:szCs w:val="20"/>
        </w:rPr>
        <w:t>notulen in bijlage worden gevoegd</w:t>
      </w:r>
      <w:r w:rsidR="00285A18" w:rsidRPr="009E4DBD">
        <w:rPr>
          <w:rFonts w:ascii="Arial" w:hAnsi="Arial" w:cs="Arial"/>
          <w:sz w:val="20"/>
          <w:szCs w:val="20"/>
        </w:rPr>
        <w:t>.</w:t>
      </w:r>
    </w:p>
    <w:p w14:paraId="66580BFD" w14:textId="77777777" w:rsidR="00FF3E38" w:rsidRDefault="00FF3E38" w:rsidP="009D7025">
      <w:pPr>
        <w:jc w:val="both"/>
        <w:rPr>
          <w:rFonts w:ascii="Arial" w:hAnsi="Arial" w:cs="Arial"/>
          <w:sz w:val="20"/>
          <w:szCs w:val="20"/>
        </w:rPr>
      </w:pPr>
    </w:p>
    <w:p w14:paraId="4326DB87" w14:textId="43887E0A" w:rsidR="00EF0A7B" w:rsidRPr="009E4DBD" w:rsidRDefault="00350198" w:rsidP="009D7025">
      <w:pPr>
        <w:jc w:val="both"/>
        <w:rPr>
          <w:rFonts w:ascii="Arial" w:hAnsi="Arial" w:cs="Arial"/>
          <w:sz w:val="20"/>
          <w:szCs w:val="20"/>
        </w:rPr>
      </w:pPr>
      <w:r w:rsidRPr="009E4DBD">
        <w:rPr>
          <w:rFonts w:ascii="Arial" w:hAnsi="Arial" w:cs="Arial"/>
          <w:sz w:val="20"/>
          <w:szCs w:val="20"/>
        </w:rPr>
        <w:t xml:space="preserve">Namens </w:t>
      </w:r>
      <w:r w:rsidR="006A1546" w:rsidRPr="009E4DBD">
        <w:rPr>
          <w:rFonts w:ascii="Arial" w:hAnsi="Arial" w:cs="Arial"/>
          <w:sz w:val="20"/>
          <w:szCs w:val="20"/>
        </w:rPr>
        <w:t>het bestuur</w:t>
      </w:r>
    </w:p>
    <w:tbl>
      <w:tblPr>
        <w:tblStyle w:val="Tabelraster"/>
        <w:tblW w:w="0" w:type="auto"/>
        <w:tblLook w:val="04A0" w:firstRow="1" w:lastRow="0" w:firstColumn="1" w:lastColumn="0" w:noHBand="0" w:noVBand="1"/>
      </w:tblPr>
      <w:tblGrid>
        <w:gridCol w:w="4531"/>
        <w:gridCol w:w="4531"/>
      </w:tblGrid>
      <w:tr w:rsidR="00EF0A7B" w:rsidRPr="009E4DBD" w14:paraId="35B3A8CB" w14:textId="77777777" w:rsidTr="00EF0A7B">
        <w:tc>
          <w:tcPr>
            <w:tcW w:w="4531" w:type="dxa"/>
          </w:tcPr>
          <w:p w14:paraId="4C0E2426" w14:textId="2E4EB5BA" w:rsidR="00EF0A7B" w:rsidRPr="009E4DBD" w:rsidRDefault="00144D3A" w:rsidP="009D7025">
            <w:pPr>
              <w:jc w:val="both"/>
              <w:rPr>
                <w:rFonts w:ascii="Arial" w:hAnsi="Arial" w:cs="Arial"/>
                <w:sz w:val="20"/>
                <w:szCs w:val="20"/>
              </w:rPr>
            </w:pPr>
            <w:r w:rsidRPr="009E4DBD">
              <w:rPr>
                <w:rFonts w:ascii="Arial" w:hAnsi="Arial" w:cs="Arial"/>
                <w:sz w:val="20"/>
                <w:szCs w:val="20"/>
              </w:rPr>
              <w:t>Walter De Donder</w:t>
            </w:r>
          </w:p>
        </w:tc>
        <w:tc>
          <w:tcPr>
            <w:tcW w:w="4531" w:type="dxa"/>
          </w:tcPr>
          <w:p w14:paraId="558DA304" w14:textId="2D8834A6" w:rsidR="00EF0A7B" w:rsidRPr="009E4DBD" w:rsidRDefault="00144D3A" w:rsidP="009D7025">
            <w:pPr>
              <w:jc w:val="both"/>
              <w:rPr>
                <w:rFonts w:ascii="Arial" w:hAnsi="Arial" w:cs="Arial"/>
                <w:sz w:val="20"/>
                <w:szCs w:val="20"/>
              </w:rPr>
            </w:pPr>
            <w:r w:rsidRPr="009E4DBD">
              <w:rPr>
                <w:rFonts w:ascii="Arial" w:hAnsi="Arial" w:cs="Arial"/>
                <w:sz w:val="20"/>
                <w:szCs w:val="20"/>
              </w:rPr>
              <w:t>Frédéric Pipelers</w:t>
            </w:r>
          </w:p>
        </w:tc>
      </w:tr>
      <w:tr w:rsidR="00EF0A7B" w:rsidRPr="009E4DBD" w14:paraId="5D94E302" w14:textId="77777777" w:rsidTr="00EF0A7B">
        <w:tc>
          <w:tcPr>
            <w:tcW w:w="4531" w:type="dxa"/>
          </w:tcPr>
          <w:p w14:paraId="15CEAE2C" w14:textId="1ABEA4F5" w:rsidR="00EF0A7B" w:rsidRPr="009E4DBD" w:rsidRDefault="00144D3A" w:rsidP="009D7025">
            <w:pPr>
              <w:jc w:val="both"/>
              <w:rPr>
                <w:rFonts w:ascii="Arial" w:hAnsi="Arial" w:cs="Arial"/>
                <w:sz w:val="20"/>
                <w:szCs w:val="20"/>
              </w:rPr>
            </w:pPr>
            <w:r w:rsidRPr="009E4DBD">
              <w:rPr>
                <w:rFonts w:ascii="Arial" w:hAnsi="Arial" w:cs="Arial"/>
                <w:sz w:val="20"/>
                <w:szCs w:val="20"/>
              </w:rPr>
              <w:t>Burgemeester</w:t>
            </w:r>
            <w:r w:rsidR="00681BDB" w:rsidRPr="009E4DBD">
              <w:rPr>
                <w:rFonts w:ascii="Arial" w:hAnsi="Arial" w:cs="Arial"/>
                <w:sz w:val="20"/>
                <w:szCs w:val="20"/>
              </w:rPr>
              <w:t xml:space="preserve"> </w:t>
            </w:r>
          </w:p>
          <w:p w14:paraId="56867776" w14:textId="77777777" w:rsidR="00684115" w:rsidRPr="009E4DBD" w:rsidRDefault="00684115" w:rsidP="009D7025">
            <w:pPr>
              <w:jc w:val="both"/>
              <w:rPr>
                <w:rFonts w:ascii="Arial" w:hAnsi="Arial" w:cs="Arial"/>
                <w:sz w:val="20"/>
                <w:szCs w:val="20"/>
              </w:rPr>
            </w:pPr>
          </w:p>
          <w:p w14:paraId="7B84AC6E" w14:textId="77777777" w:rsidR="00684115" w:rsidRPr="009E4DBD" w:rsidRDefault="00684115" w:rsidP="009D7025">
            <w:pPr>
              <w:jc w:val="both"/>
              <w:rPr>
                <w:rFonts w:ascii="Arial" w:hAnsi="Arial" w:cs="Arial"/>
                <w:sz w:val="20"/>
                <w:szCs w:val="20"/>
              </w:rPr>
            </w:pPr>
          </w:p>
          <w:p w14:paraId="485F5381" w14:textId="2BD80474" w:rsidR="00684115" w:rsidRPr="009E4DBD" w:rsidRDefault="00684115" w:rsidP="009D7025">
            <w:pPr>
              <w:jc w:val="both"/>
              <w:rPr>
                <w:rFonts w:ascii="Arial" w:hAnsi="Arial" w:cs="Arial"/>
                <w:sz w:val="20"/>
                <w:szCs w:val="20"/>
              </w:rPr>
            </w:pPr>
          </w:p>
        </w:tc>
        <w:tc>
          <w:tcPr>
            <w:tcW w:w="4531" w:type="dxa"/>
          </w:tcPr>
          <w:p w14:paraId="0C135AF3" w14:textId="39E52FB3" w:rsidR="00EF0A7B" w:rsidRPr="009E4DBD" w:rsidRDefault="00144D3A" w:rsidP="009D7025">
            <w:pPr>
              <w:jc w:val="both"/>
              <w:rPr>
                <w:rFonts w:ascii="Arial" w:hAnsi="Arial" w:cs="Arial"/>
                <w:sz w:val="20"/>
                <w:szCs w:val="20"/>
              </w:rPr>
            </w:pPr>
            <w:r w:rsidRPr="009E4DBD">
              <w:rPr>
                <w:rFonts w:ascii="Arial" w:hAnsi="Arial" w:cs="Arial"/>
                <w:sz w:val="20"/>
                <w:szCs w:val="20"/>
              </w:rPr>
              <w:t xml:space="preserve">Algemeen Directeur </w:t>
            </w:r>
            <w:r w:rsidR="005C249F" w:rsidRPr="009E4DBD">
              <w:rPr>
                <w:rFonts w:ascii="Arial" w:hAnsi="Arial" w:cs="Arial"/>
                <w:sz w:val="20"/>
                <w:szCs w:val="20"/>
              </w:rPr>
              <w:t>–</w:t>
            </w:r>
            <w:r w:rsidRPr="009E4DBD">
              <w:rPr>
                <w:rFonts w:ascii="Arial" w:hAnsi="Arial" w:cs="Arial"/>
                <w:sz w:val="20"/>
                <w:szCs w:val="20"/>
              </w:rPr>
              <w:t xml:space="preserve"> Voorzitter</w:t>
            </w:r>
          </w:p>
        </w:tc>
      </w:tr>
    </w:tbl>
    <w:p w14:paraId="4E013183" w14:textId="1F827C86" w:rsidR="00285A18" w:rsidRPr="009E4DBD" w:rsidRDefault="00285A18" w:rsidP="009D7025">
      <w:pPr>
        <w:jc w:val="both"/>
        <w:rPr>
          <w:rFonts w:ascii="Arial" w:hAnsi="Arial" w:cs="Arial"/>
          <w:sz w:val="20"/>
          <w:szCs w:val="20"/>
        </w:rPr>
      </w:pPr>
    </w:p>
    <w:p w14:paraId="26C82F79" w14:textId="77777777" w:rsidR="006A1546" w:rsidRPr="009E4DBD" w:rsidRDefault="006A1546" w:rsidP="006A1546">
      <w:pPr>
        <w:jc w:val="both"/>
        <w:rPr>
          <w:rFonts w:ascii="Arial" w:hAnsi="Arial" w:cs="Arial"/>
          <w:sz w:val="20"/>
          <w:szCs w:val="20"/>
        </w:rPr>
      </w:pPr>
      <w:r w:rsidRPr="009E4DBD">
        <w:rPr>
          <w:rFonts w:ascii="Arial" w:hAnsi="Arial" w:cs="Arial"/>
          <w:sz w:val="20"/>
          <w:szCs w:val="20"/>
        </w:rPr>
        <w:t>Namens de vakorganisaties</w:t>
      </w:r>
    </w:p>
    <w:tbl>
      <w:tblPr>
        <w:tblStyle w:val="Tabelraster"/>
        <w:tblW w:w="0" w:type="auto"/>
        <w:tblLook w:val="04A0" w:firstRow="1" w:lastRow="0" w:firstColumn="1" w:lastColumn="0" w:noHBand="0" w:noVBand="1"/>
      </w:tblPr>
      <w:tblGrid>
        <w:gridCol w:w="3020"/>
        <w:gridCol w:w="3021"/>
        <w:gridCol w:w="3021"/>
      </w:tblGrid>
      <w:tr w:rsidR="006A1546" w:rsidRPr="009E4DBD" w14:paraId="7656C9F8" w14:textId="77777777" w:rsidTr="001E7324">
        <w:tc>
          <w:tcPr>
            <w:tcW w:w="3020" w:type="dxa"/>
          </w:tcPr>
          <w:p w14:paraId="68D1F8C4"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Standpunt ACOD</w:t>
            </w:r>
          </w:p>
        </w:tc>
        <w:tc>
          <w:tcPr>
            <w:tcW w:w="3021" w:type="dxa"/>
          </w:tcPr>
          <w:p w14:paraId="5A415FCD" w14:textId="4F4900DD" w:rsidR="006A1546" w:rsidRPr="009E4DBD" w:rsidRDefault="00157C6F" w:rsidP="001E7324">
            <w:pPr>
              <w:jc w:val="both"/>
              <w:rPr>
                <w:rFonts w:ascii="Arial" w:hAnsi="Arial" w:cs="Arial"/>
                <w:sz w:val="20"/>
                <w:szCs w:val="20"/>
              </w:rPr>
            </w:pPr>
            <w:r w:rsidRPr="009E4DBD">
              <w:rPr>
                <w:rFonts w:ascii="Arial" w:hAnsi="Arial" w:cs="Arial"/>
                <w:sz w:val="20"/>
                <w:szCs w:val="20"/>
              </w:rPr>
              <w:t>De heer Dries Van Herrewegen</w:t>
            </w:r>
          </w:p>
        </w:tc>
        <w:tc>
          <w:tcPr>
            <w:tcW w:w="3021" w:type="dxa"/>
          </w:tcPr>
          <w:p w14:paraId="19052B32"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Handtekening</w:t>
            </w:r>
          </w:p>
        </w:tc>
      </w:tr>
      <w:tr w:rsidR="006A1546" w:rsidRPr="009E4DBD" w14:paraId="5FE8A172" w14:textId="77777777" w:rsidTr="001E7324">
        <w:tc>
          <w:tcPr>
            <w:tcW w:w="9062" w:type="dxa"/>
            <w:gridSpan w:val="3"/>
          </w:tcPr>
          <w:p w14:paraId="7A8F20C2" w14:textId="57585681" w:rsidR="006A1546" w:rsidRPr="009E4DBD" w:rsidRDefault="001D2113" w:rsidP="001E7324">
            <w:pPr>
              <w:jc w:val="both"/>
              <w:rPr>
                <w:rFonts w:ascii="Arial" w:hAnsi="Arial" w:cs="Arial"/>
                <w:sz w:val="20"/>
                <w:szCs w:val="20"/>
              </w:rPr>
            </w:pPr>
            <w:r w:rsidRPr="009E4DBD">
              <w:rPr>
                <w:rFonts w:ascii="Arial" w:hAnsi="Arial" w:cs="Arial"/>
                <w:strike/>
                <w:sz w:val="20"/>
                <w:szCs w:val="20"/>
              </w:rPr>
              <w:t>Gunstig</w:t>
            </w:r>
            <w:r w:rsidRPr="009E4DBD">
              <w:rPr>
                <w:rFonts w:ascii="Arial" w:hAnsi="Arial" w:cs="Arial"/>
                <w:sz w:val="20"/>
                <w:szCs w:val="20"/>
              </w:rPr>
              <w:t xml:space="preserve"> / ongunstig advies</w:t>
            </w:r>
          </w:p>
        </w:tc>
      </w:tr>
      <w:tr w:rsidR="006A1546" w:rsidRPr="009E4DBD" w14:paraId="2605E2FB" w14:textId="77777777" w:rsidTr="001E7324">
        <w:tc>
          <w:tcPr>
            <w:tcW w:w="9062" w:type="dxa"/>
            <w:gridSpan w:val="3"/>
          </w:tcPr>
          <w:p w14:paraId="7A866CB3"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Opmerkingen :</w:t>
            </w:r>
          </w:p>
          <w:p w14:paraId="12050A83" w14:textId="69BE470B" w:rsidR="006A1546" w:rsidRPr="009E4DBD" w:rsidRDefault="005034DF" w:rsidP="001E7324">
            <w:pPr>
              <w:jc w:val="both"/>
              <w:rPr>
                <w:rFonts w:ascii="Arial" w:hAnsi="Arial" w:cs="Arial"/>
                <w:sz w:val="20"/>
                <w:szCs w:val="20"/>
              </w:rPr>
            </w:pPr>
            <w:r w:rsidRPr="009E4DBD">
              <w:rPr>
                <w:rFonts w:ascii="Arial" w:hAnsi="Arial" w:cs="Arial"/>
                <w:b/>
                <w:bCs/>
                <w:sz w:val="20"/>
                <w:szCs w:val="20"/>
              </w:rPr>
              <w:t>Artikel 91</w:t>
            </w:r>
            <w:r w:rsidRPr="009E4DBD">
              <w:rPr>
                <w:rFonts w:ascii="Arial" w:hAnsi="Arial" w:cs="Arial"/>
                <w:sz w:val="20"/>
                <w:szCs w:val="20"/>
              </w:rPr>
              <w:t>: ACOD kan principieel niet akkoord gaan met de ontslagregeling omdat de vakorganisaties tegen het ontslagdecreet zijn - er is ook nog procedure lopende voor de RvSt.</w:t>
            </w:r>
          </w:p>
          <w:p w14:paraId="66710440" w14:textId="77777777" w:rsidR="006A1546" w:rsidRPr="009E4DBD" w:rsidRDefault="006A1546" w:rsidP="001E7324">
            <w:pPr>
              <w:jc w:val="both"/>
              <w:rPr>
                <w:rFonts w:ascii="Arial" w:hAnsi="Arial" w:cs="Arial"/>
                <w:sz w:val="20"/>
                <w:szCs w:val="20"/>
              </w:rPr>
            </w:pPr>
          </w:p>
          <w:p w14:paraId="4E83C8E1" w14:textId="77777777" w:rsidR="006A1546" w:rsidRPr="009E4DBD" w:rsidRDefault="006A1546" w:rsidP="001E7324">
            <w:pPr>
              <w:jc w:val="both"/>
              <w:rPr>
                <w:rFonts w:ascii="Arial" w:hAnsi="Arial" w:cs="Arial"/>
                <w:sz w:val="20"/>
                <w:szCs w:val="20"/>
              </w:rPr>
            </w:pPr>
          </w:p>
          <w:p w14:paraId="0AC54AAF" w14:textId="77777777" w:rsidR="001D2113" w:rsidRPr="009E4DBD" w:rsidRDefault="001D2113" w:rsidP="001E7324">
            <w:pPr>
              <w:jc w:val="both"/>
              <w:rPr>
                <w:rFonts w:ascii="Arial" w:hAnsi="Arial" w:cs="Arial"/>
                <w:sz w:val="20"/>
                <w:szCs w:val="20"/>
              </w:rPr>
            </w:pPr>
          </w:p>
          <w:p w14:paraId="18BD0217" w14:textId="30BE2CB1" w:rsidR="001D2113" w:rsidRPr="009E4DBD" w:rsidRDefault="001D2113" w:rsidP="001E7324">
            <w:pPr>
              <w:jc w:val="both"/>
              <w:rPr>
                <w:rFonts w:ascii="Arial" w:hAnsi="Arial" w:cs="Arial"/>
                <w:sz w:val="20"/>
                <w:szCs w:val="20"/>
              </w:rPr>
            </w:pPr>
          </w:p>
        </w:tc>
      </w:tr>
    </w:tbl>
    <w:p w14:paraId="4AE17A9E" w14:textId="77777777" w:rsidR="006A1546" w:rsidRPr="009E4DBD" w:rsidRDefault="006A1546" w:rsidP="006A1546">
      <w:pPr>
        <w:jc w:val="both"/>
        <w:rPr>
          <w:rFonts w:ascii="Arial" w:hAnsi="Arial" w:cs="Arial"/>
          <w:sz w:val="20"/>
          <w:szCs w:val="20"/>
        </w:rPr>
      </w:pPr>
    </w:p>
    <w:p w14:paraId="4357F5E1" w14:textId="77777777" w:rsidR="00224E87" w:rsidRDefault="00224E87" w:rsidP="006A1546">
      <w:pPr>
        <w:jc w:val="both"/>
        <w:rPr>
          <w:rFonts w:ascii="Arial" w:hAnsi="Arial" w:cs="Arial"/>
          <w:sz w:val="20"/>
          <w:szCs w:val="20"/>
        </w:rPr>
      </w:pPr>
    </w:p>
    <w:p w14:paraId="62340EC8" w14:textId="77777777" w:rsidR="005C2F2D" w:rsidRDefault="005C2F2D" w:rsidP="006A1546">
      <w:pPr>
        <w:jc w:val="both"/>
        <w:rPr>
          <w:rFonts w:ascii="Arial" w:hAnsi="Arial" w:cs="Arial"/>
          <w:sz w:val="20"/>
          <w:szCs w:val="20"/>
        </w:rPr>
      </w:pPr>
    </w:p>
    <w:p w14:paraId="53A6F86C" w14:textId="77777777" w:rsidR="005C2F2D" w:rsidRDefault="005C2F2D" w:rsidP="006A1546">
      <w:pPr>
        <w:jc w:val="both"/>
        <w:rPr>
          <w:rFonts w:ascii="Arial" w:hAnsi="Arial" w:cs="Arial"/>
          <w:sz w:val="20"/>
          <w:szCs w:val="20"/>
        </w:rPr>
      </w:pPr>
    </w:p>
    <w:p w14:paraId="42A955F8" w14:textId="77777777" w:rsidR="005C2F2D" w:rsidRPr="009E4DBD" w:rsidRDefault="005C2F2D" w:rsidP="006A1546">
      <w:pPr>
        <w:jc w:val="both"/>
        <w:rPr>
          <w:rFonts w:ascii="Arial" w:hAnsi="Arial" w:cs="Arial"/>
          <w:sz w:val="20"/>
          <w:szCs w:val="20"/>
        </w:rPr>
      </w:pPr>
    </w:p>
    <w:tbl>
      <w:tblPr>
        <w:tblStyle w:val="Tabelraster"/>
        <w:tblW w:w="0" w:type="auto"/>
        <w:tblLook w:val="04A0" w:firstRow="1" w:lastRow="0" w:firstColumn="1" w:lastColumn="0" w:noHBand="0" w:noVBand="1"/>
      </w:tblPr>
      <w:tblGrid>
        <w:gridCol w:w="3020"/>
        <w:gridCol w:w="3021"/>
        <w:gridCol w:w="3021"/>
      </w:tblGrid>
      <w:tr w:rsidR="006A1546" w:rsidRPr="009E4DBD" w14:paraId="79B99343" w14:textId="77777777" w:rsidTr="001E7324">
        <w:tc>
          <w:tcPr>
            <w:tcW w:w="3020" w:type="dxa"/>
          </w:tcPr>
          <w:p w14:paraId="4729EB85"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Standpunt ACV</w:t>
            </w:r>
          </w:p>
        </w:tc>
        <w:tc>
          <w:tcPr>
            <w:tcW w:w="3021" w:type="dxa"/>
          </w:tcPr>
          <w:p w14:paraId="2A50D5A9" w14:textId="7A218371" w:rsidR="00224E87" w:rsidRPr="009E4DBD" w:rsidRDefault="00604B55" w:rsidP="001E7324">
            <w:pPr>
              <w:jc w:val="both"/>
              <w:rPr>
                <w:rFonts w:ascii="Arial" w:hAnsi="Arial" w:cs="Arial"/>
                <w:sz w:val="20"/>
                <w:szCs w:val="20"/>
              </w:rPr>
            </w:pPr>
            <w:r w:rsidRPr="009E4DBD">
              <w:rPr>
                <w:rFonts w:ascii="Arial" w:hAnsi="Arial" w:cs="Arial"/>
                <w:sz w:val="20"/>
                <w:szCs w:val="20"/>
              </w:rPr>
              <w:t>Mevrouw Katty De Herthogh</w:t>
            </w:r>
          </w:p>
          <w:p w14:paraId="2E3D2B47" w14:textId="78BA8149" w:rsidR="00604B55" w:rsidRPr="009E4DBD" w:rsidRDefault="00B44E67" w:rsidP="001E7324">
            <w:pPr>
              <w:jc w:val="both"/>
              <w:rPr>
                <w:rFonts w:ascii="Arial" w:hAnsi="Arial" w:cs="Arial"/>
                <w:sz w:val="20"/>
                <w:szCs w:val="20"/>
              </w:rPr>
            </w:pPr>
            <w:r>
              <w:rPr>
                <w:rFonts w:ascii="Arial" w:hAnsi="Arial" w:cs="Arial"/>
                <w:sz w:val="20"/>
                <w:szCs w:val="20"/>
              </w:rPr>
              <w:t>verontschuldigd</w:t>
            </w:r>
          </w:p>
        </w:tc>
        <w:tc>
          <w:tcPr>
            <w:tcW w:w="3021" w:type="dxa"/>
          </w:tcPr>
          <w:p w14:paraId="7BB21416"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Handtekening</w:t>
            </w:r>
          </w:p>
        </w:tc>
      </w:tr>
      <w:tr w:rsidR="006A1546" w:rsidRPr="009E4DBD" w14:paraId="2090A3BA" w14:textId="77777777" w:rsidTr="001E7324">
        <w:tc>
          <w:tcPr>
            <w:tcW w:w="9062" w:type="dxa"/>
            <w:gridSpan w:val="3"/>
          </w:tcPr>
          <w:p w14:paraId="5F537A88" w14:textId="7F70E335" w:rsidR="006A1546" w:rsidRPr="009E4DBD" w:rsidRDefault="001D2113" w:rsidP="001E7324">
            <w:pPr>
              <w:jc w:val="both"/>
              <w:rPr>
                <w:rFonts w:ascii="Arial" w:hAnsi="Arial" w:cs="Arial"/>
                <w:sz w:val="20"/>
                <w:szCs w:val="20"/>
              </w:rPr>
            </w:pPr>
            <w:r w:rsidRPr="009E4DBD">
              <w:rPr>
                <w:rFonts w:ascii="Arial" w:hAnsi="Arial" w:cs="Arial"/>
                <w:sz w:val="20"/>
                <w:szCs w:val="20"/>
              </w:rPr>
              <w:t>Gunstig / ongunstig advies</w:t>
            </w:r>
          </w:p>
        </w:tc>
      </w:tr>
      <w:tr w:rsidR="006A1546" w:rsidRPr="009E4DBD" w14:paraId="02916444" w14:textId="77777777" w:rsidTr="001E7324">
        <w:tc>
          <w:tcPr>
            <w:tcW w:w="9062" w:type="dxa"/>
            <w:gridSpan w:val="3"/>
          </w:tcPr>
          <w:p w14:paraId="67E5D4C2"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Opmerkingen :</w:t>
            </w:r>
          </w:p>
          <w:p w14:paraId="77200D89" w14:textId="77777777" w:rsidR="006A1546" w:rsidRPr="009E4DBD" w:rsidRDefault="006A1546" w:rsidP="001E7324">
            <w:pPr>
              <w:jc w:val="both"/>
              <w:rPr>
                <w:rFonts w:ascii="Arial" w:hAnsi="Arial" w:cs="Arial"/>
                <w:sz w:val="20"/>
                <w:szCs w:val="20"/>
              </w:rPr>
            </w:pPr>
          </w:p>
          <w:p w14:paraId="23B432AA" w14:textId="77777777" w:rsidR="006A1546" w:rsidRPr="009E4DBD" w:rsidRDefault="006A1546" w:rsidP="001E7324">
            <w:pPr>
              <w:jc w:val="both"/>
              <w:rPr>
                <w:rFonts w:ascii="Arial" w:hAnsi="Arial" w:cs="Arial"/>
                <w:sz w:val="20"/>
                <w:szCs w:val="20"/>
              </w:rPr>
            </w:pPr>
          </w:p>
          <w:p w14:paraId="1496189E" w14:textId="77777777" w:rsidR="006A1546" w:rsidRPr="009E4DBD" w:rsidRDefault="006A1546" w:rsidP="001E7324">
            <w:pPr>
              <w:jc w:val="both"/>
              <w:rPr>
                <w:rFonts w:ascii="Arial" w:hAnsi="Arial" w:cs="Arial"/>
                <w:sz w:val="20"/>
                <w:szCs w:val="20"/>
              </w:rPr>
            </w:pPr>
          </w:p>
          <w:p w14:paraId="41A2FF1D" w14:textId="77777777" w:rsidR="001D2113" w:rsidRPr="009E4DBD" w:rsidRDefault="001D2113" w:rsidP="001E7324">
            <w:pPr>
              <w:jc w:val="both"/>
              <w:rPr>
                <w:rFonts w:ascii="Arial" w:hAnsi="Arial" w:cs="Arial"/>
                <w:sz w:val="20"/>
                <w:szCs w:val="20"/>
              </w:rPr>
            </w:pPr>
          </w:p>
          <w:p w14:paraId="53085AD4" w14:textId="5D3B290F" w:rsidR="001D2113" w:rsidRPr="009E4DBD" w:rsidRDefault="001D2113" w:rsidP="001E7324">
            <w:pPr>
              <w:jc w:val="both"/>
              <w:rPr>
                <w:rFonts w:ascii="Arial" w:hAnsi="Arial" w:cs="Arial"/>
                <w:sz w:val="20"/>
                <w:szCs w:val="20"/>
              </w:rPr>
            </w:pPr>
          </w:p>
        </w:tc>
      </w:tr>
    </w:tbl>
    <w:p w14:paraId="1EC031BD" w14:textId="77777777" w:rsidR="006A1546" w:rsidRPr="009E4DBD" w:rsidRDefault="006A1546" w:rsidP="006A1546">
      <w:pPr>
        <w:jc w:val="both"/>
        <w:rPr>
          <w:rFonts w:ascii="Arial" w:hAnsi="Arial" w:cs="Arial"/>
          <w:sz w:val="20"/>
          <w:szCs w:val="20"/>
        </w:rPr>
      </w:pPr>
    </w:p>
    <w:tbl>
      <w:tblPr>
        <w:tblStyle w:val="Tabelraster"/>
        <w:tblW w:w="0" w:type="auto"/>
        <w:tblLook w:val="04A0" w:firstRow="1" w:lastRow="0" w:firstColumn="1" w:lastColumn="0" w:noHBand="0" w:noVBand="1"/>
      </w:tblPr>
      <w:tblGrid>
        <w:gridCol w:w="3020"/>
        <w:gridCol w:w="3021"/>
        <w:gridCol w:w="3021"/>
      </w:tblGrid>
      <w:tr w:rsidR="006A1546" w:rsidRPr="009E4DBD" w14:paraId="030550F5" w14:textId="77777777" w:rsidTr="001E7324">
        <w:tc>
          <w:tcPr>
            <w:tcW w:w="3020" w:type="dxa"/>
          </w:tcPr>
          <w:p w14:paraId="4E40D982"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Standpunt VSOA</w:t>
            </w:r>
          </w:p>
        </w:tc>
        <w:tc>
          <w:tcPr>
            <w:tcW w:w="3021" w:type="dxa"/>
          </w:tcPr>
          <w:p w14:paraId="7D8A2032" w14:textId="77777777" w:rsidR="006A1546" w:rsidRPr="009E4DBD" w:rsidRDefault="00FC010D" w:rsidP="001E7324">
            <w:pPr>
              <w:jc w:val="both"/>
              <w:rPr>
                <w:rFonts w:ascii="Arial" w:hAnsi="Arial" w:cs="Arial"/>
                <w:sz w:val="20"/>
                <w:szCs w:val="20"/>
              </w:rPr>
            </w:pPr>
            <w:r w:rsidRPr="009E4DBD">
              <w:rPr>
                <w:rFonts w:ascii="Arial" w:hAnsi="Arial" w:cs="Arial"/>
                <w:sz w:val="20"/>
                <w:szCs w:val="20"/>
              </w:rPr>
              <w:t xml:space="preserve">De heer Jokke Vanherwegen </w:t>
            </w:r>
          </w:p>
          <w:p w14:paraId="28E52366" w14:textId="0A4C42AF" w:rsidR="00224E87" w:rsidRPr="009E4DBD" w:rsidRDefault="000E0215" w:rsidP="001E7324">
            <w:pPr>
              <w:jc w:val="both"/>
              <w:rPr>
                <w:rFonts w:ascii="Arial" w:hAnsi="Arial" w:cs="Arial"/>
                <w:sz w:val="20"/>
                <w:szCs w:val="20"/>
              </w:rPr>
            </w:pPr>
            <w:r>
              <w:rPr>
                <w:rFonts w:ascii="Arial" w:hAnsi="Arial" w:cs="Arial"/>
                <w:sz w:val="20"/>
                <w:szCs w:val="20"/>
              </w:rPr>
              <w:t>n</w:t>
            </w:r>
            <w:r w:rsidR="00224E87" w:rsidRPr="009E4DBD">
              <w:rPr>
                <w:rFonts w:ascii="Arial" w:hAnsi="Arial" w:cs="Arial"/>
                <w:sz w:val="20"/>
                <w:szCs w:val="20"/>
              </w:rPr>
              <w:t>iet aanwezig</w:t>
            </w:r>
          </w:p>
        </w:tc>
        <w:tc>
          <w:tcPr>
            <w:tcW w:w="3021" w:type="dxa"/>
          </w:tcPr>
          <w:p w14:paraId="798BCB5B"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Handtekening</w:t>
            </w:r>
          </w:p>
        </w:tc>
      </w:tr>
      <w:tr w:rsidR="006A1546" w:rsidRPr="009E4DBD" w14:paraId="4C0D9DBD" w14:textId="77777777" w:rsidTr="001E7324">
        <w:tc>
          <w:tcPr>
            <w:tcW w:w="9062" w:type="dxa"/>
            <w:gridSpan w:val="3"/>
          </w:tcPr>
          <w:p w14:paraId="7DFF73E2" w14:textId="0A54D8BB" w:rsidR="006A1546" w:rsidRPr="009E4DBD" w:rsidRDefault="001D2113" w:rsidP="001E7324">
            <w:pPr>
              <w:jc w:val="both"/>
              <w:rPr>
                <w:rFonts w:ascii="Arial" w:hAnsi="Arial" w:cs="Arial"/>
                <w:sz w:val="20"/>
                <w:szCs w:val="20"/>
              </w:rPr>
            </w:pPr>
            <w:r w:rsidRPr="009E4DBD">
              <w:rPr>
                <w:rFonts w:ascii="Arial" w:hAnsi="Arial" w:cs="Arial"/>
                <w:sz w:val="20"/>
                <w:szCs w:val="20"/>
              </w:rPr>
              <w:t>Gunstig / ongunstig advies</w:t>
            </w:r>
          </w:p>
        </w:tc>
      </w:tr>
      <w:tr w:rsidR="006A1546" w:rsidRPr="009E4DBD" w14:paraId="5D94DE2F" w14:textId="77777777" w:rsidTr="001E7324">
        <w:tc>
          <w:tcPr>
            <w:tcW w:w="9062" w:type="dxa"/>
            <w:gridSpan w:val="3"/>
          </w:tcPr>
          <w:p w14:paraId="41693726" w14:textId="77777777" w:rsidR="006A1546" w:rsidRPr="009E4DBD" w:rsidRDefault="006A1546" w:rsidP="001E7324">
            <w:pPr>
              <w:jc w:val="both"/>
              <w:rPr>
                <w:rFonts w:ascii="Arial" w:hAnsi="Arial" w:cs="Arial"/>
                <w:sz w:val="20"/>
                <w:szCs w:val="20"/>
              </w:rPr>
            </w:pPr>
            <w:r w:rsidRPr="009E4DBD">
              <w:rPr>
                <w:rFonts w:ascii="Arial" w:hAnsi="Arial" w:cs="Arial"/>
                <w:sz w:val="20"/>
                <w:szCs w:val="20"/>
              </w:rPr>
              <w:t>Opmerkingen :</w:t>
            </w:r>
          </w:p>
          <w:p w14:paraId="7C757E53" w14:textId="77777777" w:rsidR="006A1546" w:rsidRPr="009E4DBD" w:rsidRDefault="006A1546" w:rsidP="001E7324">
            <w:pPr>
              <w:jc w:val="both"/>
              <w:rPr>
                <w:rFonts w:ascii="Arial" w:hAnsi="Arial" w:cs="Arial"/>
                <w:sz w:val="20"/>
                <w:szCs w:val="20"/>
              </w:rPr>
            </w:pPr>
          </w:p>
          <w:p w14:paraId="427C27F8" w14:textId="77777777" w:rsidR="006A1546" w:rsidRPr="009E4DBD" w:rsidRDefault="006A1546" w:rsidP="001E7324">
            <w:pPr>
              <w:jc w:val="both"/>
              <w:rPr>
                <w:rFonts w:ascii="Arial" w:hAnsi="Arial" w:cs="Arial"/>
                <w:sz w:val="20"/>
                <w:szCs w:val="20"/>
              </w:rPr>
            </w:pPr>
          </w:p>
          <w:p w14:paraId="1CC763C6" w14:textId="77777777" w:rsidR="006A1546" w:rsidRPr="009E4DBD" w:rsidRDefault="006A1546" w:rsidP="001E7324">
            <w:pPr>
              <w:jc w:val="both"/>
              <w:rPr>
                <w:rFonts w:ascii="Arial" w:hAnsi="Arial" w:cs="Arial"/>
                <w:sz w:val="20"/>
                <w:szCs w:val="20"/>
              </w:rPr>
            </w:pPr>
          </w:p>
          <w:p w14:paraId="71DEF02B" w14:textId="77777777" w:rsidR="001D2113" w:rsidRPr="009E4DBD" w:rsidRDefault="001D2113" w:rsidP="001E7324">
            <w:pPr>
              <w:jc w:val="both"/>
              <w:rPr>
                <w:rFonts w:ascii="Arial" w:hAnsi="Arial" w:cs="Arial"/>
                <w:sz w:val="20"/>
                <w:szCs w:val="20"/>
              </w:rPr>
            </w:pPr>
          </w:p>
          <w:p w14:paraId="30162BA3" w14:textId="284B7547" w:rsidR="001D2113" w:rsidRPr="009E4DBD" w:rsidRDefault="001D2113" w:rsidP="001E7324">
            <w:pPr>
              <w:jc w:val="both"/>
              <w:rPr>
                <w:rFonts w:ascii="Arial" w:hAnsi="Arial" w:cs="Arial"/>
                <w:sz w:val="20"/>
                <w:szCs w:val="20"/>
              </w:rPr>
            </w:pPr>
          </w:p>
        </w:tc>
      </w:tr>
    </w:tbl>
    <w:p w14:paraId="158F08ED" w14:textId="77777777" w:rsidR="00601F8B" w:rsidRPr="009E4DBD" w:rsidRDefault="00601F8B" w:rsidP="00601F8B">
      <w:pPr>
        <w:jc w:val="both"/>
        <w:rPr>
          <w:rFonts w:ascii="Arial" w:hAnsi="Arial" w:cs="Arial"/>
          <w:b/>
          <w:bCs/>
          <w:sz w:val="20"/>
          <w:szCs w:val="20"/>
          <w:u w:val="single"/>
        </w:rPr>
      </w:pPr>
    </w:p>
    <w:sectPr w:rsidR="00601F8B" w:rsidRPr="009E4DBD">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4A576" w14:textId="77777777" w:rsidR="006A1546" w:rsidRDefault="006A1546" w:rsidP="006A1546">
      <w:pPr>
        <w:spacing w:after="0" w:line="240" w:lineRule="auto"/>
      </w:pPr>
      <w:r>
        <w:separator/>
      </w:r>
    </w:p>
  </w:endnote>
  <w:endnote w:type="continuationSeparator" w:id="0">
    <w:p w14:paraId="0A8B4770" w14:textId="77777777" w:rsidR="006A1546" w:rsidRDefault="006A1546" w:rsidP="006A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4065931"/>
      <w:docPartObj>
        <w:docPartGallery w:val="Page Numbers (Bottom of Page)"/>
        <w:docPartUnique/>
      </w:docPartObj>
    </w:sdtPr>
    <w:sdtEndPr/>
    <w:sdtContent>
      <w:p w14:paraId="363EF42F" w14:textId="004C87C8" w:rsidR="006A1546" w:rsidRDefault="006A1546">
        <w:pPr>
          <w:pStyle w:val="Voettekst"/>
          <w:jc w:val="right"/>
        </w:pPr>
        <w:r>
          <w:fldChar w:fldCharType="begin"/>
        </w:r>
        <w:r>
          <w:instrText>PAGE   \* MERGEFORMAT</w:instrText>
        </w:r>
        <w:r>
          <w:fldChar w:fldCharType="separate"/>
        </w:r>
        <w:r>
          <w:rPr>
            <w:lang w:val="nl-NL"/>
          </w:rPr>
          <w:t>2</w:t>
        </w:r>
        <w:r>
          <w:fldChar w:fldCharType="end"/>
        </w:r>
      </w:p>
    </w:sdtContent>
  </w:sdt>
  <w:p w14:paraId="01C6A94E" w14:textId="77777777" w:rsidR="006A1546" w:rsidRDefault="006A154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37F58A" w14:textId="77777777" w:rsidR="006A1546" w:rsidRDefault="006A1546" w:rsidP="006A1546">
      <w:pPr>
        <w:spacing w:after="0" w:line="240" w:lineRule="auto"/>
      </w:pPr>
      <w:r>
        <w:separator/>
      </w:r>
    </w:p>
  </w:footnote>
  <w:footnote w:type="continuationSeparator" w:id="0">
    <w:p w14:paraId="0D8B24C9" w14:textId="77777777" w:rsidR="006A1546" w:rsidRDefault="006A1546" w:rsidP="006A1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11AFD" w14:textId="771240EE" w:rsidR="00D31D49" w:rsidRDefault="00D31D49">
    <w:pPr>
      <w:pStyle w:val="Koptekst"/>
    </w:pPr>
    <w:r>
      <w:rPr>
        <w:noProof/>
      </w:rPr>
      <w:drawing>
        <wp:anchor distT="0" distB="0" distL="114300" distR="114300" simplePos="0" relativeHeight="251659264" behindDoc="1" locked="0" layoutInCell="1" allowOverlap="1" wp14:anchorId="1251EC04" wp14:editId="28BD4E0B">
          <wp:simplePos x="0" y="0"/>
          <wp:positionH relativeFrom="margin">
            <wp:posOffset>-638175</wp:posOffset>
          </wp:positionH>
          <wp:positionV relativeFrom="paragraph">
            <wp:posOffset>-257810</wp:posOffset>
          </wp:positionV>
          <wp:extent cx="1774190" cy="381000"/>
          <wp:effectExtent l="0" t="0" r="0" b="0"/>
          <wp:wrapNone/>
          <wp:docPr id="2" name="Afbeelding 2"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tekst, illustratie&#10;&#10;Automatisch gegenereerde beschrijving"/>
                  <pic:cNvPicPr>
                    <a:picLocks noChangeAspect="1" noChangeArrowheads="1"/>
                  </pic:cNvPicPr>
                </pic:nvPicPr>
                <pic:blipFill>
                  <a:blip r:embed="rId1" cstate="print">
                    <a:extLst>
                      <a:ext uri="{28A0092B-C50C-407E-A947-70E740481C1C}">
                        <a14:useLocalDpi xmlns:a14="http://schemas.microsoft.com/office/drawing/2010/main" val="0"/>
                      </a:ext>
                    </a:extLst>
                  </a:blip>
                  <a:srcRect l="5238" t="11668" b="7056"/>
                  <a:stretch>
                    <a:fillRect/>
                  </a:stretch>
                </pic:blipFill>
                <pic:spPr bwMode="auto">
                  <a:xfrm>
                    <a:off x="0" y="0"/>
                    <a:ext cx="177419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9579DB"/>
    <w:multiLevelType w:val="hybridMultilevel"/>
    <w:tmpl w:val="7C184548"/>
    <w:lvl w:ilvl="0" w:tplc="542C730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38970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108"/>
    <w:rsid w:val="000072F6"/>
    <w:rsid w:val="00030BFA"/>
    <w:rsid w:val="00065C44"/>
    <w:rsid w:val="000B7FCD"/>
    <w:rsid w:val="000E0215"/>
    <w:rsid w:val="000E55CE"/>
    <w:rsid w:val="000F441F"/>
    <w:rsid w:val="000F7C01"/>
    <w:rsid w:val="00137F38"/>
    <w:rsid w:val="00144D3A"/>
    <w:rsid w:val="00157C6F"/>
    <w:rsid w:val="00172339"/>
    <w:rsid w:val="001D2113"/>
    <w:rsid w:val="00224E87"/>
    <w:rsid w:val="002704CE"/>
    <w:rsid w:val="00285A18"/>
    <w:rsid w:val="00286AAA"/>
    <w:rsid w:val="002901DF"/>
    <w:rsid w:val="00295FF7"/>
    <w:rsid w:val="002F4FE5"/>
    <w:rsid w:val="00312574"/>
    <w:rsid w:val="00350198"/>
    <w:rsid w:val="00351BBD"/>
    <w:rsid w:val="003701F8"/>
    <w:rsid w:val="00371BFE"/>
    <w:rsid w:val="00385FA9"/>
    <w:rsid w:val="003D3AAF"/>
    <w:rsid w:val="003D5151"/>
    <w:rsid w:val="003E4E64"/>
    <w:rsid w:val="004900D0"/>
    <w:rsid w:val="004A4E2C"/>
    <w:rsid w:val="004D0299"/>
    <w:rsid w:val="005034DF"/>
    <w:rsid w:val="00531462"/>
    <w:rsid w:val="00551A08"/>
    <w:rsid w:val="00574BE4"/>
    <w:rsid w:val="00583634"/>
    <w:rsid w:val="005A5CF6"/>
    <w:rsid w:val="005C249F"/>
    <w:rsid w:val="005C2F2D"/>
    <w:rsid w:val="005E01BD"/>
    <w:rsid w:val="005E3AAD"/>
    <w:rsid w:val="00601F8B"/>
    <w:rsid w:val="006041A4"/>
    <w:rsid w:val="00604B55"/>
    <w:rsid w:val="00634927"/>
    <w:rsid w:val="0067476E"/>
    <w:rsid w:val="00681BDB"/>
    <w:rsid w:val="00684115"/>
    <w:rsid w:val="006A1546"/>
    <w:rsid w:val="006F38FE"/>
    <w:rsid w:val="007023E0"/>
    <w:rsid w:val="00722C92"/>
    <w:rsid w:val="007556CC"/>
    <w:rsid w:val="00761419"/>
    <w:rsid w:val="007D3EE6"/>
    <w:rsid w:val="00865287"/>
    <w:rsid w:val="00875A75"/>
    <w:rsid w:val="00895733"/>
    <w:rsid w:val="008D4BE3"/>
    <w:rsid w:val="008D5709"/>
    <w:rsid w:val="0093073B"/>
    <w:rsid w:val="0093248F"/>
    <w:rsid w:val="00935F37"/>
    <w:rsid w:val="009C3CDB"/>
    <w:rsid w:val="009D7025"/>
    <w:rsid w:val="009E4DBD"/>
    <w:rsid w:val="00A14CAE"/>
    <w:rsid w:val="00A31108"/>
    <w:rsid w:val="00AA427C"/>
    <w:rsid w:val="00AC5229"/>
    <w:rsid w:val="00B44E67"/>
    <w:rsid w:val="00B6116A"/>
    <w:rsid w:val="00B6664A"/>
    <w:rsid w:val="00C0404A"/>
    <w:rsid w:val="00C04E8A"/>
    <w:rsid w:val="00C35339"/>
    <w:rsid w:val="00C609CE"/>
    <w:rsid w:val="00C62835"/>
    <w:rsid w:val="00CC3FB1"/>
    <w:rsid w:val="00CF1FB9"/>
    <w:rsid w:val="00D31D49"/>
    <w:rsid w:val="00D3420D"/>
    <w:rsid w:val="00D56467"/>
    <w:rsid w:val="00D96E4C"/>
    <w:rsid w:val="00DF3A30"/>
    <w:rsid w:val="00E424FA"/>
    <w:rsid w:val="00E848E5"/>
    <w:rsid w:val="00EA145C"/>
    <w:rsid w:val="00EA5CBA"/>
    <w:rsid w:val="00EC0A62"/>
    <w:rsid w:val="00EF0A7B"/>
    <w:rsid w:val="00EF69A3"/>
    <w:rsid w:val="00F25F7D"/>
    <w:rsid w:val="00FB3FAA"/>
    <w:rsid w:val="00FC010D"/>
    <w:rsid w:val="00FF3E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C8AA"/>
  <w15:chartTrackingRefBased/>
  <w15:docId w15:val="{67386D04-3EE0-4AA4-90F2-15E28B6D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A427C"/>
    <w:pPr>
      <w:ind w:left="720"/>
      <w:contextualSpacing/>
    </w:pPr>
  </w:style>
  <w:style w:type="table" w:styleId="Tabelraster">
    <w:name w:val="Table Grid"/>
    <w:basedOn w:val="Standaardtabel"/>
    <w:uiPriority w:val="39"/>
    <w:rsid w:val="00EF0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A154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A1546"/>
  </w:style>
  <w:style w:type="paragraph" w:styleId="Voettekst">
    <w:name w:val="footer"/>
    <w:basedOn w:val="Standaard"/>
    <w:link w:val="VoettekstChar"/>
    <w:uiPriority w:val="99"/>
    <w:unhideWhenUsed/>
    <w:rsid w:val="006A154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A1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291</Words>
  <Characters>1605</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D'Haeseleer</dc:creator>
  <cp:keywords/>
  <dc:description/>
  <cp:lastModifiedBy>Evelien Bultynck</cp:lastModifiedBy>
  <cp:revision>21</cp:revision>
  <dcterms:created xsi:type="dcterms:W3CDTF">2024-12-02T07:56:00Z</dcterms:created>
  <dcterms:modified xsi:type="dcterms:W3CDTF">2024-12-05T10:12:00Z</dcterms:modified>
</cp:coreProperties>
</file>